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E6E8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BAL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E6E83">
        <w:rPr>
          <w:rFonts w:ascii="Arial" w:hAnsi="Arial" w:cs="Arial"/>
          <w:sz w:val="20"/>
          <w:szCs w:val="20"/>
        </w:rPr>
        <w:t>22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E6E83" w:rsidRPr="00AE6E83">
        <w:rPr>
          <w:rFonts w:ascii="Arial" w:hAnsi="Arial" w:cs="Arial"/>
          <w:sz w:val="20"/>
          <w:szCs w:val="20"/>
        </w:rPr>
        <w:t>Beer - Alcohol - Beverage Packaging Joint Stock Company</w:t>
      </w:r>
      <w:r w:rsidR="00AE6E8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E6E83" w:rsidRDefault="00AE6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E83">
        <w:rPr>
          <w:rFonts w:ascii="Arial" w:hAnsi="Arial" w:cs="Arial"/>
          <w:sz w:val="20"/>
          <w:szCs w:val="20"/>
        </w:rPr>
        <w:t xml:space="preserve">Hai </w:t>
      </w:r>
      <w:proofErr w:type="spellStart"/>
      <w:r w:rsidRPr="00AE6E83">
        <w:rPr>
          <w:rFonts w:ascii="Arial" w:hAnsi="Arial" w:cs="Arial"/>
          <w:sz w:val="20"/>
          <w:szCs w:val="20"/>
        </w:rPr>
        <w:t>Phong</w:t>
      </w:r>
      <w:proofErr w:type="spellEnd"/>
      <w:r w:rsidRPr="00AE6E83">
        <w:rPr>
          <w:rFonts w:ascii="Arial" w:hAnsi="Arial" w:cs="Arial"/>
          <w:sz w:val="20"/>
          <w:szCs w:val="20"/>
        </w:rPr>
        <w:t xml:space="preserve"> Department of Planning and Investment </w:t>
      </w:r>
      <w:r>
        <w:rPr>
          <w:rFonts w:ascii="Arial" w:hAnsi="Arial" w:cs="Arial"/>
          <w:sz w:val="20"/>
          <w:szCs w:val="20"/>
        </w:rPr>
        <w:t>received Official Letter No. 37/CV - HD</w:t>
      </w:r>
      <w:r w:rsidRPr="00AE6E83">
        <w:rPr>
          <w:rFonts w:ascii="Arial" w:hAnsi="Arial" w:cs="Arial"/>
          <w:sz w:val="20"/>
          <w:szCs w:val="20"/>
        </w:rPr>
        <w:t xml:space="preserve">QT </w:t>
      </w:r>
      <w:r>
        <w:rPr>
          <w:rFonts w:ascii="Arial" w:hAnsi="Arial" w:cs="Arial"/>
          <w:sz w:val="20"/>
          <w:szCs w:val="20"/>
        </w:rPr>
        <w:t xml:space="preserve">dated </w:t>
      </w:r>
      <w:r w:rsidRPr="00AE6E83">
        <w:rPr>
          <w:rFonts w:ascii="Arial" w:hAnsi="Arial" w:cs="Arial"/>
          <w:sz w:val="20"/>
          <w:szCs w:val="20"/>
        </w:rPr>
        <w:t xml:space="preserve">April 16th, 2020 of Beer - Alcohol - Beverage Packaging Joint Stock Company on extending the time for holding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  <w:r w:rsidRPr="00AE6E83">
        <w:rPr>
          <w:rFonts w:ascii="Arial" w:hAnsi="Arial" w:cs="Arial"/>
          <w:sz w:val="20"/>
          <w:szCs w:val="20"/>
        </w:rPr>
        <w:t>in 2020, under the direction of the leaders of the Department, B</w:t>
      </w:r>
      <w:r>
        <w:rPr>
          <w:rFonts w:ascii="Arial" w:hAnsi="Arial" w:cs="Arial"/>
          <w:sz w:val="20"/>
          <w:szCs w:val="20"/>
        </w:rPr>
        <w:t>usiness Registration Office had the following opinion</w:t>
      </w:r>
      <w:r w:rsidRPr="00AE6E83">
        <w:rPr>
          <w:rFonts w:ascii="Arial" w:hAnsi="Arial" w:cs="Arial"/>
          <w:sz w:val="20"/>
          <w:szCs w:val="20"/>
        </w:rPr>
        <w:t xml:space="preserve">: </w:t>
      </w:r>
    </w:p>
    <w:p w:rsidR="00AE6E83" w:rsidRDefault="00AE6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E83">
        <w:rPr>
          <w:rFonts w:ascii="Arial" w:hAnsi="Arial" w:cs="Arial"/>
          <w:sz w:val="20"/>
          <w:szCs w:val="20"/>
        </w:rPr>
        <w:t>Pursuant to Clause 2, Article 136 of the 2014 Enterprise Law, Business Registration Office - Departm</w:t>
      </w:r>
      <w:r>
        <w:rPr>
          <w:rFonts w:ascii="Arial" w:hAnsi="Arial" w:cs="Arial"/>
          <w:sz w:val="20"/>
          <w:szCs w:val="20"/>
        </w:rPr>
        <w:t xml:space="preserve">ent of Planning and Investment of </w:t>
      </w:r>
      <w:r w:rsidRPr="00AE6E83">
        <w:rPr>
          <w:rFonts w:ascii="Arial" w:hAnsi="Arial" w:cs="Arial"/>
          <w:sz w:val="20"/>
          <w:szCs w:val="20"/>
        </w:rPr>
        <w:t xml:space="preserve">Hai </w:t>
      </w:r>
      <w:proofErr w:type="spellStart"/>
      <w:r w:rsidRPr="00AE6E83">
        <w:rPr>
          <w:rFonts w:ascii="Arial" w:hAnsi="Arial" w:cs="Arial"/>
          <w:sz w:val="20"/>
          <w:szCs w:val="20"/>
        </w:rPr>
        <w:t>Phong</w:t>
      </w:r>
      <w:proofErr w:type="spellEnd"/>
      <w:r w:rsidRPr="00AE6E83">
        <w:rPr>
          <w:rFonts w:ascii="Arial" w:hAnsi="Arial" w:cs="Arial"/>
          <w:sz w:val="20"/>
          <w:szCs w:val="20"/>
        </w:rPr>
        <w:t xml:space="preserve"> agreed to extend the time for holding the Annual General Meeting of Shareholders in 2020 of the Compa</w:t>
      </w:r>
      <w:r>
        <w:rPr>
          <w:rFonts w:ascii="Arial" w:hAnsi="Arial" w:cs="Arial"/>
          <w:sz w:val="20"/>
          <w:szCs w:val="20"/>
        </w:rPr>
        <w:t>ny no later than June 30, 2020</w:t>
      </w:r>
    </w:p>
    <w:p w:rsidR="00AE6E83" w:rsidRDefault="00AE6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E83">
        <w:rPr>
          <w:rFonts w:ascii="Arial" w:hAnsi="Arial" w:cs="Arial"/>
          <w:sz w:val="20"/>
          <w:szCs w:val="20"/>
        </w:rPr>
        <w:t xml:space="preserve">Business Registration </w:t>
      </w:r>
      <w:r>
        <w:rPr>
          <w:rFonts w:ascii="Arial" w:hAnsi="Arial" w:cs="Arial"/>
          <w:sz w:val="20"/>
          <w:szCs w:val="20"/>
        </w:rPr>
        <w:t>Office</w:t>
      </w:r>
      <w:r w:rsidRPr="00AE6E83">
        <w:rPr>
          <w:rFonts w:ascii="Arial" w:hAnsi="Arial" w:cs="Arial"/>
          <w:sz w:val="20"/>
          <w:szCs w:val="20"/>
        </w:rPr>
        <w:t xml:space="preserve"> - Hai </w:t>
      </w:r>
      <w:proofErr w:type="spellStart"/>
      <w:r w:rsidRPr="00AE6E83">
        <w:rPr>
          <w:rFonts w:ascii="Arial" w:hAnsi="Arial" w:cs="Arial"/>
          <w:sz w:val="20"/>
          <w:szCs w:val="20"/>
        </w:rPr>
        <w:t>Phong</w:t>
      </w:r>
      <w:proofErr w:type="spellEnd"/>
      <w:r w:rsidRPr="00AE6E83">
        <w:rPr>
          <w:rFonts w:ascii="Arial" w:hAnsi="Arial" w:cs="Arial"/>
          <w:sz w:val="20"/>
          <w:szCs w:val="20"/>
        </w:rPr>
        <w:t xml:space="preserve"> Department of Planning and Investment notifies the Beer - Alcohol - Beverage Packaging Joint Stock Company to know and impleme</w:t>
      </w:r>
      <w:bookmarkStart w:id="0" w:name="_GoBack"/>
      <w:bookmarkEnd w:id="0"/>
      <w:r w:rsidRPr="00AE6E83">
        <w:rPr>
          <w:rFonts w:ascii="Arial" w:hAnsi="Arial" w:cs="Arial"/>
          <w:sz w:val="20"/>
          <w:szCs w:val="20"/>
        </w:rPr>
        <w:t>nt</w:t>
      </w:r>
    </w:p>
    <w:sectPr w:rsidR="00AE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2E8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166</cp:revision>
  <dcterms:created xsi:type="dcterms:W3CDTF">2019-10-16T10:03:00Z</dcterms:created>
  <dcterms:modified xsi:type="dcterms:W3CDTF">2020-04-25T04:39:00Z</dcterms:modified>
</cp:coreProperties>
</file>